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7F674" w14:textId="77514543" w:rsidR="00F1074B" w:rsidRPr="00F1074B" w:rsidRDefault="00F1074B" w:rsidP="00B25D68">
      <w:pPr>
        <w:spacing w:after="0" w:line="240" w:lineRule="auto"/>
        <w:rPr>
          <w:rFonts w:ascii="CoconOT-Regular" w:eastAsia="Arial" w:hAnsi="CoconOT-Regular" w:cs="Arial"/>
          <w:kern w:val="0"/>
          <w:lang w:eastAsia="nl-NL"/>
          <w14:ligatures w14:val="none"/>
        </w:rPr>
      </w:pPr>
      <w:r w:rsidRPr="00F1074B">
        <w:rPr>
          <w:rFonts w:ascii="CoconOT-Regular" w:eastAsia="Arial" w:hAnsi="CoconOT-Regular" w:cs="Arial"/>
          <w:kern w:val="0"/>
          <w:lang w:eastAsia="nl-NL"/>
          <w14:ligatures w14:val="none"/>
        </w:rPr>
        <w:t>Oproep</w:t>
      </w:r>
      <w:r w:rsidR="00603AC6" w:rsidRPr="00B25D68">
        <w:rPr>
          <w:rFonts w:ascii="CoconOT-Regular" w:eastAsia="Arial" w:hAnsi="CoconOT-Regular" w:cs="Arial"/>
          <w:kern w:val="0"/>
          <w:lang w:eastAsia="nl-NL"/>
          <w14:ligatures w14:val="none"/>
        </w:rPr>
        <w:t xml:space="preserve">: </w:t>
      </w:r>
      <w:r w:rsidR="0045501F" w:rsidRPr="00B25D68">
        <w:rPr>
          <w:rFonts w:ascii="CoconOT-Regular" w:eastAsia="Arial" w:hAnsi="CoconOT-Regular" w:cs="Arial"/>
          <w:kern w:val="0"/>
          <w:lang w:eastAsia="nl-NL"/>
          <w14:ligatures w14:val="none"/>
        </w:rPr>
        <w:t>Check de tekst over schoolverzuimbeleid</w:t>
      </w:r>
    </w:p>
    <w:p w14:paraId="46C45A02" w14:textId="1329A597" w:rsidR="008D715E" w:rsidRPr="00C036B1" w:rsidRDefault="008D715E" w:rsidP="008D715E">
      <w:r w:rsidRPr="00C036B1">
        <w:t>De schoolgids of website is vaak het eerste waar ouders naar kijken bij het ziekmelden van hun kind. De woorden die daarin staan, doen ertoe. Vaak gaat de tekst over het schoolverzuimbeleid vooral over regels en sancties, en weinig over ondersteuning. Er wordt meestal niet uitgelegd wat leerlingen kunnen verwachten van de school ten aanzien van huiswerk en schoolhervatting, en ook niet wat de school van hen verwacht.</w:t>
      </w:r>
    </w:p>
    <w:p w14:paraId="75BDEC6B" w14:textId="77777777" w:rsidR="008D715E" w:rsidRPr="00C036B1" w:rsidRDefault="008D715E" w:rsidP="008D715E">
      <w:r w:rsidRPr="00C036B1">
        <w:t>Daarom deze uitnodiging: bekijk de formulering van het schoolverzuimbeleid en pas het zo nodig aan. Niet alleen de mentoren hebben baat bij een goede formulering, ook JGZ-professionals krijgen een betere uitgangspositie wanneer zij worden ingeschakeld bij langdurig verzuim. Een leerling die zich gesteund en welkom voelt, hoeft maar een kleine stap te zetten om weer naar school te gaan!</w:t>
      </w:r>
    </w:p>
    <w:p w14:paraId="2D68A58A" w14:textId="2C16D855" w:rsidR="00F1074B" w:rsidRPr="00F1074B" w:rsidRDefault="00A424BB" w:rsidP="00B25D68">
      <w:pPr>
        <w:spacing w:after="0" w:line="240" w:lineRule="auto"/>
        <w:rPr>
          <w:rFonts w:ascii="CoconOT-Regular" w:eastAsia="Arial" w:hAnsi="CoconOT-Regular" w:cs="Arial"/>
          <w:kern w:val="0"/>
          <w:lang w:eastAsia="nl-NL"/>
          <w14:ligatures w14:val="none"/>
        </w:rPr>
      </w:pPr>
      <w:proofErr w:type="spellStart"/>
      <w:r w:rsidRPr="00B25D68">
        <w:rPr>
          <w:rFonts w:ascii="CoconOT-Regular" w:eastAsia="Arial" w:hAnsi="CoconOT-Regular" w:cs="Arial"/>
          <w:kern w:val="0"/>
          <w:lang w:eastAsia="nl-NL"/>
          <w14:ligatures w14:val="none"/>
        </w:rPr>
        <w:t>Tesktsuggestie</w:t>
      </w:r>
      <w:proofErr w:type="spellEnd"/>
      <w:r w:rsidR="0038404A" w:rsidRPr="00B25D68">
        <w:rPr>
          <w:rFonts w:ascii="CoconOT-Regular" w:eastAsia="Arial" w:hAnsi="CoconOT-Regular" w:cs="Arial"/>
          <w:kern w:val="0"/>
          <w:lang w:eastAsia="nl-NL"/>
          <w14:ligatures w14:val="none"/>
        </w:rPr>
        <w:t xml:space="preserve"> </w:t>
      </w:r>
      <w:r w:rsidR="00F1074B" w:rsidRPr="00F1074B">
        <w:rPr>
          <w:rFonts w:ascii="CoconOT-Regular" w:eastAsia="Arial" w:hAnsi="CoconOT-Regular" w:cs="Arial"/>
          <w:kern w:val="0"/>
          <w:lang w:eastAsia="nl-NL"/>
          <w14:ligatures w14:val="none"/>
        </w:rPr>
        <w:t>verzuimbeleid</w:t>
      </w:r>
    </w:p>
    <w:p w14:paraId="41B2E0E7" w14:textId="70B8964A" w:rsidR="003A7DD9" w:rsidRPr="00C036B1" w:rsidRDefault="00B25D68" w:rsidP="00D65EA2">
      <w:pPr>
        <w:spacing w:after="0" w:line="240" w:lineRule="auto"/>
      </w:pPr>
      <w:r>
        <w:br/>
      </w:r>
      <w:r w:rsidR="003A7DD9" w:rsidRPr="00C036B1">
        <w:rPr>
          <w:rFonts w:ascii="CoconOT-Regular" w:eastAsia="Arial" w:hAnsi="CoconOT-Regular" w:cs="Arial"/>
          <w:kern w:val="0"/>
          <w:sz w:val="20"/>
          <w:szCs w:val="20"/>
          <w:lang w:eastAsia="nl-NL"/>
          <w14:ligatures w14:val="none"/>
        </w:rPr>
        <w:t>Ziekteverzuim</w:t>
      </w:r>
      <w:r w:rsidR="003A7DD9" w:rsidRPr="00C036B1">
        <w:br/>
        <w:t xml:space="preserve">Iedereen is weleens ziek. Wij vinden het vanzelfsprekend dat </w:t>
      </w:r>
      <w:r w:rsidR="006C7F7A">
        <w:t>je</w:t>
      </w:r>
      <w:r w:rsidR="00397DFF">
        <w:t xml:space="preserve"> kind dan</w:t>
      </w:r>
      <w:r w:rsidR="003A7DD9" w:rsidRPr="00C036B1">
        <w:t xml:space="preserve"> ook onze aandacht krijgt. Door contact te houden, weten we waar</w:t>
      </w:r>
      <w:r w:rsidR="007A6FCB">
        <w:t xml:space="preserve">bij we </w:t>
      </w:r>
      <w:r w:rsidR="006C7F7A">
        <w:t>je</w:t>
      </w:r>
      <w:r w:rsidR="007A6FCB">
        <w:t xml:space="preserve"> kind</w:t>
      </w:r>
      <w:r w:rsidR="003A7DD9" w:rsidRPr="00C036B1">
        <w:t xml:space="preserve"> kunnen ondersteunen en kunnen we het schoolwerk overzichtelijk houden. We ondersteunen je </w:t>
      </w:r>
      <w:r w:rsidR="006C7F7A">
        <w:t xml:space="preserve">kind </w:t>
      </w:r>
      <w:r w:rsidR="003A7DD9" w:rsidRPr="00C036B1">
        <w:t xml:space="preserve">graag tijdens </w:t>
      </w:r>
      <w:r w:rsidR="006C7F7A">
        <w:t>d</w:t>
      </w:r>
      <w:r w:rsidR="003A7DD9" w:rsidRPr="00C036B1">
        <w:t>e ziekte</w:t>
      </w:r>
      <w:r w:rsidR="006C7F7A">
        <w:t>periode</w:t>
      </w:r>
      <w:r w:rsidR="003A7DD9" w:rsidRPr="00C036B1">
        <w:t xml:space="preserve"> </w:t>
      </w:r>
      <w:r w:rsidR="00D0265F">
        <w:t>en ook</w:t>
      </w:r>
      <w:r w:rsidR="003A7DD9" w:rsidRPr="00C036B1">
        <w:t xml:space="preserve"> bij het weer opstarten</w:t>
      </w:r>
      <w:r w:rsidR="0038214E">
        <w:t xml:space="preserve"> op school</w:t>
      </w:r>
      <w:r w:rsidR="003A7DD9" w:rsidRPr="00C036B1">
        <w:t>.</w:t>
      </w:r>
      <w:r w:rsidR="0038214E">
        <w:br/>
      </w:r>
      <w:r w:rsidR="003A7DD9" w:rsidRPr="00C036B1">
        <w:br/>
        <w:t>Ook horen we graag of er zaken op school zijn die</w:t>
      </w:r>
      <w:r w:rsidR="0038214E">
        <w:t xml:space="preserve"> mogelijk </w:t>
      </w:r>
      <w:r w:rsidR="003A7DD9" w:rsidRPr="00C036B1">
        <w:t>bijdragen aan</w:t>
      </w:r>
      <w:r w:rsidR="00EF267E">
        <w:t xml:space="preserve"> het </w:t>
      </w:r>
      <w:r w:rsidR="003A7DD9" w:rsidRPr="00C036B1">
        <w:t>ziekteverzuim</w:t>
      </w:r>
      <w:r w:rsidR="00EF267E">
        <w:t xml:space="preserve"> van je kind</w:t>
      </w:r>
      <w:r w:rsidR="003A7DD9" w:rsidRPr="00C036B1">
        <w:t>. Zo proberen we een veilige en fijne schoolomgeving te creëren, waar iedereen graag komt.</w:t>
      </w:r>
    </w:p>
    <w:p w14:paraId="066AD2D1" w14:textId="5AFA5EF7" w:rsidR="003A7DD9" w:rsidRPr="00C036B1" w:rsidRDefault="00D65EA2" w:rsidP="003A7DD9">
      <w:r>
        <w:rPr>
          <w:b/>
          <w:bCs/>
        </w:rPr>
        <w:br/>
      </w:r>
      <w:r w:rsidR="003A7DD9" w:rsidRPr="00C036B1">
        <w:rPr>
          <w:rFonts w:ascii="CoconOT-Regular" w:eastAsia="Arial" w:hAnsi="CoconOT-Regular" w:cs="Arial"/>
          <w:kern w:val="0"/>
          <w:sz w:val="20"/>
          <w:szCs w:val="20"/>
          <w:lang w:eastAsia="nl-NL"/>
          <w14:ligatures w14:val="none"/>
        </w:rPr>
        <w:t>Hoe kan ik mijn kind ziekmelden?</w:t>
      </w:r>
      <w:r w:rsidR="003A7DD9" w:rsidRPr="00C036B1">
        <w:br/>
        <w:t>Je kunt j</w:t>
      </w:r>
      <w:r w:rsidR="00BE339D">
        <w:t>ouw</w:t>
      </w:r>
      <w:r w:rsidR="003A7DD9" w:rsidRPr="00C036B1">
        <w:t xml:space="preserve"> kind ziekmelden op de volgende manier:</w:t>
      </w:r>
      <w:r w:rsidR="003A7DD9" w:rsidRPr="00C036B1">
        <w:br/>
      </w:r>
      <w:r w:rsidR="003A7DD9" w:rsidRPr="00EF267E">
        <w:rPr>
          <w:i/>
          <w:iCs/>
          <w:color w:val="7030A0"/>
        </w:rPr>
        <w:t>Geef hier aan hoe ouders kunnen melden en hoe ze weten dat de ziekmelding is ontvangen.</w:t>
      </w:r>
    </w:p>
    <w:p w14:paraId="60387503" w14:textId="6C92EED7" w:rsidR="00F1074B" w:rsidRDefault="00F1074B" w:rsidP="00F1074B">
      <w:hyperlink r:id="rId10" w:history="1">
        <w:r w:rsidRPr="00F1074B">
          <w:rPr>
            <w:rFonts w:ascii="CoconOT-Regular" w:eastAsia="Arial" w:hAnsi="CoconOT-Regular" w:cs="Arial"/>
            <w:kern w:val="0"/>
            <w:sz w:val="20"/>
            <w:szCs w:val="20"/>
            <w:lang w:eastAsia="nl-NL"/>
            <w14:ligatures w14:val="none"/>
          </w:rPr>
          <w:t>Na de ziekmelding</w:t>
        </w:r>
      </w:hyperlink>
      <w:r w:rsidR="00EF0AFB">
        <w:rPr>
          <w:rFonts w:ascii="CoconOT-Regular" w:eastAsia="Arial" w:hAnsi="CoconOT-Regular" w:cs="Arial"/>
          <w:kern w:val="0"/>
          <w:sz w:val="20"/>
          <w:szCs w:val="20"/>
          <w:lang w:eastAsia="nl-NL"/>
          <w14:ligatures w14:val="none"/>
        </w:rPr>
        <w:br/>
      </w:r>
      <w:r w:rsidRPr="00F1074B">
        <w:t>Heb je vragen over gemiste lessen</w:t>
      </w:r>
      <w:r w:rsidR="00BE339D">
        <w:t xml:space="preserve"> of</w:t>
      </w:r>
      <w:r w:rsidRPr="00F1074B">
        <w:t xml:space="preserve"> toetsen? </w:t>
      </w:r>
      <w:r w:rsidR="00CE68F1" w:rsidRPr="00CE68F1">
        <w:t>Neem dan contact op met de mentor. Wanneer een leerling meerdere dagen ziek is, neemt de mentor contact met je op om te bespreken hoe het gaat, wat jouw kind eventueel zelf kan doen en hoe de school kan ondersteunen.</w:t>
      </w:r>
    </w:p>
    <w:p w14:paraId="3CA14D58" w14:textId="25C0954C" w:rsidR="00AE215B" w:rsidRPr="00AE215B" w:rsidRDefault="00D65EA2" w:rsidP="00AE215B">
      <w:r w:rsidRPr="00C036B1">
        <w:t xml:space="preserve">Bij langere afwezigheid </w:t>
      </w:r>
      <w:r w:rsidRPr="00CE68F1">
        <w:rPr>
          <w:color w:val="7030A0"/>
        </w:rPr>
        <w:t>(</w:t>
      </w:r>
      <w:r w:rsidRPr="00CE68F1">
        <w:rPr>
          <w:i/>
          <w:iCs/>
          <w:color w:val="7030A0"/>
        </w:rPr>
        <w:t>vermeld hier de criteria, bijvoorbeeld: 4 ziekmeldingen binnen 12 weken of 7 aaneengesloten schooldagen</w:t>
      </w:r>
      <w:r w:rsidRPr="00CE68F1">
        <w:rPr>
          <w:color w:val="7030A0"/>
        </w:rPr>
        <w:t xml:space="preserve">) </w:t>
      </w:r>
      <w:r w:rsidRPr="00C036B1">
        <w:t xml:space="preserve">nodigt de mentor </w:t>
      </w:r>
      <w:r w:rsidR="00C34472">
        <w:t xml:space="preserve">je kind en </w:t>
      </w:r>
      <w:r w:rsidRPr="00C036B1">
        <w:t>j</w:t>
      </w:r>
      <w:r w:rsidR="00C34472">
        <w:t xml:space="preserve">ou </w:t>
      </w:r>
      <w:r w:rsidRPr="00C036B1">
        <w:t>uit voor een gesprek</w:t>
      </w:r>
      <w:r w:rsidR="00C34472">
        <w:t xml:space="preserve">. </w:t>
      </w:r>
      <w:r w:rsidR="00AB7D51" w:rsidRPr="00C34472">
        <w:t>Samen kijken we wat nodig is om de terugkeer naar school zo prettig mogelijk te laten verlopen. Tijdens dit gesprek is er ruimte om zorgen, vragen en relevante informatie met elkaar te delen.</w:t>
      </w:r>
      <w:r w:rsidR="00AB7D51">
        <w:br/>
      </w:r>
      <w:r w:rsidR="00E81CCB">
        <w:br/>
      </w:r>
      <w:r w:rsidR="0036687D" w:rsidRPr="0036687D">
        <w:t xml:space="preserve">Soms blijkt dat de situatie langer duurt. Dan bespreekt de mentor de situatie met de verzuimcoördinator of coördinator passend onderwijs. Intern wordt bekeken welke </w:t>
      </w:r>
      <w:r w:rsidR="0036687D" w:rsidRPr="0036687D">
        <w:lastRenderedPageBreak/>
        <w:t>ondersteuning passend is. Daarbij kan gedacht worden aan schoolmaatschappelijk werk (SMW) of de jeugdgezondheidszorg (JGZ).</w:t>
      </w:r>
    </w:p>
    <w:p w14:paraId="261F64AB" w14:textId="32F36F9E" w:rsidR="00F1074B" w:rsidRDefault="00D06999" w:rsidP="00F1074B">
      <w:r w:rsidRPr="00D06999">
        <w:t>De mentor kan jouw kind aanmelden bij JGZ (jeugdgezondheidszorg). De jeugdarts maakt samen met jou en jouw kind een plan, waarbij het welzijn van jouw kind vooropstaat. Er wordt gekeken naar mogelijkheden voor jouw kind én voor de school. De jeugdarts kan ook doorverwijzen naar bijvoorbeeld een kinderarts of psycholoog. Het gesprek met de jeugdarts is vertrouwelijk. Zonder toestemming wordt geen medische informatie gedeeld met school. Na afloop van het onderzoek ontvangt de school een korte terugkoppeling met alleen de afspraken die voor school relevant zijn.</w:t>
      </w:r>
      <w:r>
        <w:br/>
      </w:r>
      <w:r>
        <w:br/>
      </w:r>
      <w:hyperlink r:id="rId11" w:history="1">
        <w:r w:rsidR="00F1074B" w:rsidRPr="00F1074B">
          <w:rPr>
            <w:rFonts w:ascii="CoconOT-Regular" w:eastAsia="Arial" w:hAnsi="CoconOT-Regular" w:cs="Arial"/>
            <w:kern w:val="0"/>
            <w:sz w:val="20"/>
            <w:szCs w:val="20"/>
            <w:lang w:eastAsia="nl-NL"/>
            <w14:ligatures w14:val="none"/>
          </w:rPr>
          <w:t>Ongeoorloofd verzuim</w:t>
        </w:r>
      </w:hyperlink>
      <w:r w:rsidR="00EF0AFB">
        <w:rPr>
          <w:rFonts w:ascii="CoconOT-Regular" w:eastAsia="Arial" w:hAnsi="CoconOT-Regular" w:cs="Arial"/>
          <w:kern w:val="0"/>
          <w:sz w:val="20"/>
          <w:szCs w:val="20"/>
          <w:lang w:eastAsia="nl-NL"/>
          <w14:ligatures w14:val="none"/>
        </w:rPr>
        <w:br/>
      </w:r>
      <w:r w:rsidR="00F1074B" w:rsidRPr="00F1074B">
        <w:t>Als een leerling afwezig is zonder afmelding, neemt de school contact op. Reageer je binnen 48 uur niet, dan worden deze uren als ongeoorloofd verzuim geregistreerd. Ook te laat komen valt hieronder. Dit wordt gemeld aan de leerplichtambtenaar. Zo nodig worden jullie uitgenodigd voor een gesprek. Voor meer informatie: </w:t>
      </w:r>
      <w:hyperlink r:id="rId12" w:tgtFrame="_blank" w:history="1">
        <w:r w:rsidR="00F1074B" w:rsidRPr="00F1074B">
          <w:rPr>
            <w:rStyle w:val="Hyperlink"/>
          </w:rPr>
          <w:t>Geoorloofd schoolverzuim en spijbelen | Leerplicht | Rijksoverheid.nl</w:t>
        </w:r>
      </w:hyperlink>
      <w:r w:rsidR="00F1074B" w:rsidRPr="00F1074B">
        <w:t>.</w:t>
      </w:r>
    </w:p>
    <w:p w14:paraId="1D65AE31" w14:textId="77777777" w:rsidR="00F1074B" w:rsidRPr="00F1074B" w:rsidRDefault="00F1074B" w:rsidP="00FC4D0B">
      <w:pPr>
        <w:spacing w:after="0" w:line="240" w:lineRule="auto"/>
        <w:rPr>
          <w:rFonts w:ascii="CoconOT-Regular" w:eastAsia="Arial" w:hAnsi="CoconOT-Regular" w:cs="Arial"/>
          <w:kern w:val="0"/>
          <w:sz w:val="20"/>
          <w:szCs w:val="20"/>
          <w:lang w:eastAsia="nl-NL"/>
          <w14:ligatures w14:val="none"/>
        </w:rPr>
      </w:pPr>
      <w:hyperlink r:id="rId13" w:history="1">
        <w:r w:rsidRPr="00F1074B">
          <w:rPr>
            <w:rFonts w:ascii="CoconOT-Regular" w:eastAsia="Arial" w:hAnsi="CoconOT-Regular" w:cs="Arial"/>
            <w:kern w:val="0"/>
            <w:sz w:val="20"/>
            <w:szCs w:val="20"/>
            <w:lang w:eastAsia="nl-NL"/>
            <w14:ligatures w14:val="none"/>
          </w:rPr>
          <w:t>Aanvraag bijzonder verlof</w:t>
        </w:r>
      </w:hyperlink>
    </w:p>
    <w:p w14:paraId="60D85EDF" w14:textId="49966AFA" w:rsidR="00F1074B" w:rsidRPr="00F1074B" w:rsidRDefault="00F1074B" w:rsidP="00F1074B">
      <w:r w:rsidRPr="00F1074B">
        <w:t>In sommige gevallen is bijzonder verlof mogelijk, bijvoorbeeld voor een huwelijk, begrafenis of religieuze feestdag. Vakantie buiten de schoolvakanties kan alleen als één van de ouders niet vrij kan nemen tijdens de schoolvakanties. Vraag bijzonder verlof</w:t>
      </w:r>
      <w:r w:rsidR="006F7097">
        <w:t xml:space="preserve"> -</w:t>
      </w:r>
      <w:r w:rsidRPr="00F1074B">
        <w:t xml:space="preserve"> als dat mogelijk is</w:t>
      </w:r>
      <w:r w:rsidR="006F7097">
        <w:t xml:space="preserve"> – minimaal </w:t>
      </w:r>
      <w:r w:rsidRPr="00F1074B">
        <w:t>8 weken van tevoren aan bij de schooldirecteur. Voor meer informatie: </w:t>
      </w:r>
      <w:hyperlink r:id="rId14" w:tgtFrame="_blank" w:history="1">
        <w:r w:rsidRPr="00F1074B">
          <w:rPr>
            <w:rStyle w:val="Hyperlink"/>
          </w:rPr>
          <w:t>Mag ik mijn kind meenemen op vakantie buiten de schoolvakantie? | Rijksoverheid.nl.</w:t>
        </w:r>
      </w:hyperlink>
    </w:p>
    <w:p w14:paraId="67BC7F61" w14:textId="77777777" w:rsidR="00F1074B" w:rsidRPr="00F1074B" w:rsidRDefault="00F1074B" w:rsidP="00FC4D0B">
      <w:pPr>
        <w:spacing w:after="0" w:line="240" w:lineRule="auto"/>
        <w:rPr>
          <w:rFonts w:ascii="CoconOT-Regular" w:eastAsia="Arial" w:hAnsi="CoconOT-Regular" w:cs="Arial"/>
          <w:kern w:val="0"/>
          <w:sz w:val="20"/>
          <w:szCs w:val="20"/>
          <w:lang w:eastAsia="nl-NL"/>
          <w14:ligatures w14:val="none"/>
        </w:rPr>
      </w:pPr>
      <w:hyperlink r:id="rId15" w:history="1">
        <w:r w:rsidRPr="00F1074B">
          <w:rPr>
            <w:rFonts w:ascii="CoconOT-Regular" w:eastAsia="Arial" w:hAnsi="CoconOT-Regular" w:cs="Arial"/>
            <w:kern w:val="0"/>
            <w:sz w:val="20"/>
            <w:szCs w:val="20"/>
            <w:lang w:eastAsia="nl-NL"/>
            <w14:ligatures w14:val="none"/>
          </w:rPr>
          <w:t>Contactgegevens voor vragen over het verzuimbeleid</w:t>
        </w:r>
      </w:hyperlink>
    </w:p>
    <w:p w14:paraId="6E3BBEB9" w14:textId="214D13B9" w:rsidR="00C036B1" w:rsidRPr="00744560" w:rsidRDefault="00C036B1" w:rsidP="00C036B1">
      <w:pPr>
        <w:rPr>
          <w:color w:val="7030A0"/>
        </w:rPr>
      </w:pPr>
      <w:r w:rsidRPr="00744560">
        <w:rPr>
          <w:i/>
          <w:iCs/>
          <w:color w:val="7030A0"/>
        </w:rPr>
        <w:t>Plaats hier de relevante contactgegevens.</w:t>
      </w:r>
    </w:p>
    <w:sectPr w:rsidR="00C036B1" w:rsidRPr="007445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574D4" w14:textId="77777777" w:rsidR="00137BA8" w:rsidRDefault="00137BA8" w:rsidP="00BD5457">
      <w:pPr>
        <w:spacing w:after="0" w:line="240" w:lineRule="auto"/>
      </w:pPr>
      <w:r>
        <w:separator/>
      </w:r>
    </w:p>
  </w:endnote>
  <w:endnote w:type="continuationSeparator" w:id="0">
    <w:p w14:paraId="553FEC7D" w14:textId="77777777" w:rsidR="00137BA8" w:rsidRDefault="00137BA8" w:rsidP="00BD5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conOT-Regular">
    <w:panose1 w:val="02010504030101020104"/>
    <w:charset w:val="00"/>
    <w:family w:val="modern"/>
    <w:notTrueType/>
    <w:pitch w:val="variable"/>
    <w:sig w:usb0="800000AF" w:usb1="4000206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DAC71" w14:textId="77777777" w:rsidR="00137BA8" w:rsidRDefault="00137BA8" w:rsidP="00BD5457">
      <w:pPr>
        <w:spacing w:after="0" w:line="240" w:lineRule="auto"/>
      </w:pPr>
      <w:r>
        <w:separator/>
      </w:r>
    </w:p>
  </w:footnote>
  <w:footnote w:type="continuationSeparator" w:id="0">
    <w:p w14:paraId="54EE046A" w14:textId="77777777" w:rsidR="00137BA8" w:rsidRDefault="00137BA8" w:rsidP="00BD54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26521"/>
    <w:multiLevelType w:val="multilevel"/>
    <w:tmpl w:val="BD28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00570C"/>
    <w:multiLevelType w:val="multilevel"/>
    <w:tmpl w:val="7FC0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611432">
    <w:abstractNumId w:val="1"/>
  </w:num>
  <w:num w:numId="2" w16cid:durableId="94565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DF"/>
    <w:rsid w:val="00034574"/>
    <w:rsid w:val="00037D4C"/>
    <w:rsid w:val="00080CBA"/>
    <w:rsid w:val="00137BA8"/>
    <w:rsid w:val="00180C52"/>
    <w:rsid w:val="00230E8B"/>
    <w:rsid w:val="002D3B67"/>
    <w:rsid w:val="002F2134"/>
    <w:rsid w:val="0036687D"/>
    <w:rsid w:val="003705D5"/>
    <w:rsid w:val="0038214E"/>
    <w:rsid w:val="0038404A"/>
    <w:rsid w:val="00397DFF"/>
    <w:rsid w:val="003A7DD9"/>
    <w:rsid w:val="003B485F"/>
    <w:rsid w:val="0045501F"/>
    <w:rsid w:val="004A6799"/>
    <w:rsid w:val="004A7977"/>
    <w:rsid w:val="004F7D78"/>
    <w:rsid w:val="005B2C14"/>
    <w:rsid w:val="00603AC6"/>
    <w:rsid w:val="00616464"/>
    <w:rsid w:val="006A1849"/>
    <w:rsid w:val="006C7F7A"/>
    <w:rsid w:val="006F18FE"/>
    <w:rsid w:val="006F7097"/>
    <w:rsid w:val="007421AF"/>
    <w:rsid w:val="00744560"/>
    <w:rsid w:val="00755720"/>
    <w:rsid w:val="007A6FCB"/>
    <w:rsid w:val="007B4626"/>
    <w:rsid w:val="007F1C92"/>
    <w:rsid w:val="008851AA"/>
    <w:rsid w:val="008D715E"/>
    <w:rsid w:val="008F77F7"/>
    <w:rsid w:val="008F7CD1"/>
    <w:rsid w:val="00905BF9"/>
    <w:rsid w:val="009148AE"/>
    <w:rsid w:val="00985AAE"/>
    <w:rsid w:val="009E5680"/>
    <w:rsid w:val="00A424BB"/>
    <w:rsid w:val="00A80FFB"/>
    <w:rsid w:val="00A9414E"/>
    <w:rsid w:val="00AB7D51"/>
    <w:rsid w:val="00AE133F"/>
    <w:rsid w:val="00AE215B"/>
    <w:rsid w:val="00B25D68"/>
    <w:rsid w:val="00B71E8C"/>
    <w:rsid w:val="00BB2F5F"/>
    <w:rsid w:val="00BD5457"/>
    <w:rsid w:val="00BE339D"/>
    <w:rsid w:val="00C036B1"/>
    <w:rsid w:val="00C16478"/>
    <w:rsid w:val="00C324E6"/>
    <w:rsid w:val="00C34472"/>
    <w:rsid w:val="00CC7C97"/>
    <w:rsid w:val="00CE68F1"/>
    <w:rsid w:val="00D0265F"/>
    <w:rsid w:val="00D06999"/>
    <w:rsid w:val="00D13058"/>
    <w:rsid w:val="00D2205B"/>
    <w:rsid w:val="00D65EA2"/>
    <w:rsid w:val="00DC1D92"/>
    <w:rsid w:val="00DD7C6D"/>
    <w:rsid w:val="00E041DF"/>
    <w:rsid w:val="00E516C8"/>
    <w:rsid w:val="00E81CCB"/>
    <w:rsid w:val="00E86EC2"/>
    <w:rsid w:val="00EE0B53"/>
    <w:rsid w:val="00EF0AFB"/>
    <w:rsid w:val="00EF267E"/>
    <w:rsid w:val="00F1074B"/>
    <w:rsid w:val="00F4255A"/>
    <w:rsid w:val="00F45142"/>
    <w:rsid w:val="00F47EA6"/>
    <w:rsid w:val="00F637DF"/>
    <w:rsid w:val="00F64DD0"/>
    <w:rsid w:val="00FC4D0B"/>
    <w:rsid w:val="00FC675C"/>
    <w:rsid w:val="00FE29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28C6"/>
  <w15:chartTrackingRefBased/>
  <w15:docId w15:val="{F81761BD-FCA6-46B4-B024-7D04CF4A6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4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4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41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41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41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41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41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41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41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41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41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41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41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41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41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41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41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41DF"/>
    <w:rPr>
      <w:rFonts w:eastAsiaTheme="majorEastAsia" w:cstheme="majorBidi"/>
      <w:color w:val="272727" w:themeColor="text1" w:themeTint="D8"/>
    </w:rPr>
  </w:style>
  <w:style w:type="paragraph" w:styleId="Titel">
    <w:name w:val="Title"/>
    <w:basedOn w:val="Standaard"/>
    <w:next w:val="Standaard"/>
    <w:link w:val="TitelChar"/>
    <w:uiPriority w:val="10"/>
    <w:qFormat/>
    <w:rsid w:val="00E04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41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41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41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41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41DF"/>
    <w:rPr>
      <w:i/>
      <w:iCs/>
      <w:color w:val="404040" w:themeColor="text1" w:themeTint="BF"/>
    </w:rPr>
  </w:style>
  <w:style w:type="paragraph" w:styleId="Lijstalinea">
    <w:name w:val="List Paragraph"/>
    <w:basedOn w:val="Standaard"/>
    <w:uiPriority w:val="34"/>
    <w:qFormat/>
    <w:rsid w:val="00E041DF"/>
    <w:pPr>
      <w:ind w:left="720"/>
      <w:contextualSpacing/>
    </w:pPr>
  </w:style>
  <w:style w:type="character" w:styleId="Intensievebenadrukking">
    <w:name w:val="Intense Emphasis"/>
    <w:basedOn w:val="Standaardalinea-lettertype"/>
    <w:uiPriority w:val="21"/>
    <w:qFormat/>
    <w:rsid w:val="00E041DF"/>
    <w:rPr>
      <w:i/>
      <w:iCs/>
      <w:color w:val="0F4761" w:themeColor="accent1" w:themeShade="BF"/>
    </w:rPr>
  </w:style>
  <w:style w:type="paragraph" w:styleId="Duidelijkcitaat">
    <w:name w:val="Intense Quote"/>
    <w:basedOn w:val="Standaard"/>
    <w:next w:val="Standaard"/>
    <w:link w:val="DuidelijkcitaatChar"/>
    <w:uiPriority w:val="30"/>
    <w:qFormat/>
    <w:rsid w:val="00E04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41DF"/>
    <w:rPr>
      <w:i/>
      <w:iCs/>
      <w:color w:val="0F4761" w:themeColor="accent1" w:themeShade="BF"/>
    </w:rPr>
  </w:style>
  <w:style w:type="character" w:styleId="Intensieveverwijzing">
    <w:name w:val="Intense Reference"/>
    <w:basedOn w:val="Standaardalinea-lettertype"/>
    <w:uiPriority w:val="32"/>
    <w:qFormat/>
    <w:rsid w:val="00E041DF"/>
    <w:rPr>
      <w:b/>
      <w:bCs/>
      <w:smallCaps/>
      <w:color w:val="0F4761" w:themeColor="accent1" w:themeShade="BF"/>
      <w:spacing w:val="5"/>
    </w:rPr>
  </w:style>
  <w:style w:type="character" w:styleId="Hyperlink">
    <w:name w:val="Hyperlink"/>
    <w:basedOn w:val="Standaardalinea-lettertype"/>
    <w:uiPriority w:val="99"/>
    <w:unhideWhenUsed/>
    <w:rsid w:val="00F1074B"/>
    <w:rPr>
      <w:color w:val="467886" w:themeColor="hyperlink"/>
      <w:u w:val="single"/>
    </w:rPr>
  </w:style>
  <w:style w:type="character" w:styleId="Onopgelostemelding">
    <w:name w:val="Unresolved Mention"/>
    <w:basedOn w:val="Standaardalinea-lettertype"/>
    <w:uiPriority w:val="99"/>
    <w:semiHidden/>
    <w:unhideWhenUsed/>
    <w:rsid w:val="00F1074B"/>
    <w:rPr>
      <w:color w:val="605E5C"/>
      <w:shd w:val="clear" w:color="auto" w:fill="E1DFDD"/>
    </w:rPr>
  </w:style>
  <w:style w:type="character" w:styleId="GevolgdeHyperlink">
    <w:name w:val="FollowedHyperlink"/>
    <w:basedOn w:val="Standaardalinea-lettertype"/>
    <w:uiPriority w:val="99"/>
    <w:semiHidden/>
    <w:unhideWhenUsed/>
    <w:rsid w:val="004F7D78"/>
    <w:rPr>
      <w:color w:val="96607D" w:themeColor="followedHyperlink"/>
      <w:u w:val="single"/>
    </w:rPr>
  </w:style>
  <w:style w:type="character" w:styleId="Voetnootmarkering">
    <w:name w:val="footnote reference"/>
    <w:basedOn w:val="Standaardalinea-lettertype"/>
    <w:uiPriority w:val="99"/>
    <w:semiHidden/>
    <w:unhideWhenUsed/>
    <w:rsid w:val="00BD5457"/>
    <w:rPr>
      <w:rFonts w:cs="Times New Roman"/>
      <w:vertAlign w:val="superscript"/>
    </w:rPr>
  </w:style>
  <w:style w:type="paragraph" w:styleId="Geenafstand">
    <w:name w:val="No Spacing"/>
    <w:uiPriority w:val="1"/>
    <w:qFormat/>
    <w:rsid w:val="00BD5457"/>
    <w:pPr>
      <w:spacing w:after="0" w:line="240" w:lineRule="auto"/>
    </w:pPr>
    <w:rPr>
      <w:rFonts w:eastAsia="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4532">
      <w:bodyDiv w:val="1"/>
      <w:marLeft w:val="0"/>
      <w:marRight w:val="0"/>
      <w:marTop w:val="0"/>
      <w:marBottom w:val="0"/>
      <w:divBdr>
        <w:top w:val="none" w:sz="0" w:space="0" w:color="auto"/>
        <w:left w:val="none" w:sz="0" w:space="0" w:color="auto"/>
        <w:bottom w:val="none" w:sz="0" w:space="0" w:color="auto"/>
        <w:right w:val="none" w:sz="0" w:space="0" w:color="auto"/>
      </w:divBdr>
      <w:divsChild>
        <w:div w:id="1271359266">
          <w:marLeft w:val="0"/>
          <w:marRight w:val="0"/>
          <w:marTop w:val="0"/>
          <w:marBottom w:val="0"/>
          <w:divBdr>
            <w:top w:val="none" w:sz="0" w:space="0" w:color="auto"/>
            <w:left w:val="none" w:sz="0" w:space="0" w:color="auto"/>
            <w:bottom w:val="none" w:sz="0" w:space="0" w:color="auto"/>
            <w:right w:val="none" w:sz="0" w:space="0" w:color="auto"/>
          </w:divBdr>
        </w:div>
        <w:div w:id="686829245">
          <w:marLeft w:val="0"/>
          <w:marRight w:val="0"/>
          <w:marTop w:val="0"/>
          <w:marBottom w:val="0"/>
          <w:divBdr>
            <w:top w:val="none" w:sz="0" w:space="0" w:color="auto"/>
            <w:left w:val="none" w:sz="0" w:space="0" w:color="auto"/>
            <w:bottom w:val="none" w:sz="0" w:space="0" w:color="auto"/>
            <w:right w:val="none" w:sz="0" w:space="0" w:color="auto"/>
          </w:divBdr>
        </w:div>
        <w:div w:id="233055020">
          <w:marLeft w:val="0"/>
          <w:marRight w:val="0"/>
          <w:marTop w:val="0"/>
          <w:marBottom w:val="0"/>
          <w:divBdr>
            <w:top w:val="none" w:sz="0" w:space="0" w:color="auto"/>
            <w:left w:val="none" w:sz="0" w:space="0" w:color="auto"/>
            <w:bottom w:val="none" w:sz="0" w:space="0" w:color="auto"/>
            <w:right w:val="none" w:sz="0" w:space="0" w:color="auto"/>
          </w:divBdr>
        </w:div>
        <w:div w:id="1708026960">
          <w:marLeft w:val="0"/>
          <w:marRight w:val="0"/>
          <w:marTop w:val="0"/>
          <w:marBottom w:val="0"/>
          <w:divBdr>
            <w:top w:val="none" w:sz="0" w:space="0" w:color="auto"/>
            <w:left w:val="none" w:sz="0" w:space="0" w:color="auto"/>
            <w:bottom w:val="none" w:sz="0" w:space="0" w:color="auto"/>
            <w:right w:val="none" w:sz="0" w:space="0" w:color="auto"/>
          </w:divBdr>
        </w:div>
        <w:div w:id="1521971939">
          <w:marLeft w:val="0"/>
          <w:marRight w:val="0"/>
          <w:marTop w:val="0"/>
          <w:marBottom w:val="0"/>
          <w:divBdr>
            <w:top w:val="none" w:sz="0" w:space="0" w:color="auto"/>
            <w:left w:val="none" w:sz="0" w:space="0" w:color="auto"/>
            <w:bottom w:val="none" w:sz="0" w:space="0" w:color="auto"/>
            <w:right w:val="none" w:sz="0" w:space="0" w:color="auto"/>
          </w:divBdr>
        </w:div>
        <w:div w:id="224410798">
          <w:marLeft w:val="0"/>
          <w:marRight w:val="0"/>
          <w:marTop w:val="0"/>
          <w:marBottom w:val="0"/>
          <w:divBdr>
            <w:top w:val="none" w:sz="0" w:space="0" w:color="auto"/>
            <w:left w:val="none" w:sz="0" w:space="0" w:color="auto"/>
            <w:bottom w:val="none" w:sz="0" w:space="0" w:color="auto"/>
            <w:right w:val="none" w:sz="0" w:space="0" w:color="auto"/>
          </w:divBdr>
        </w:div>
      </w:divsChild>
    </w:div>
    <w:div w:id="556747077">
      <w:bodyDiv w:val="1"/>
      <w:marLeft w:val="0"/>
      <w:marRight w:val="0"/>
      <w:marTop w:val="0"/>
      <w:marBottom w:val="0"/>
      <w:divBdr>
        <w:top w:val="none" w:sz="0" w:space="0" w:color="auto"/>
        <w:left w:val="none" w:sz="0" w:space="0" w:color="auto"/>
        <w:bottom w:val="none" w:sz="0" w:space="0" w:color="auto"/>
        <w:right w:val="none" w:sz="0" w:space="0" w:color="auto"/>
      </w:divBdr>
      <w:divsChild>
        <w:div w:id="2115051476">
          <w:marLeft w:val="0"/>
          <w:marRight w:val="0"/>
          <w:marTop w:val="0"/>
          <w:marBottom w:val="0"/>
          <w:divBdr>
            <w:top w:val="none" w:sz="0" w:space="0" w:color="auto"/>
            <w:left w:val="none" w:sz="0" w:space="0" w:color="auto"/>
            <w:bottom w:val="none" w:sz="0" w:space="0" w:color="auto"/>
            <w:right w:val="none" w:sz="0" w:space="0" w:color="auto"/>
          </w:divBdr>
        </w:div>
        <w:div w:id="124275890">
          <w:marLeft w:val="0"/>
          <w:marRight w:val="0"/>
          <w:marTop w:val="0"/>
          <w:marBottom w:val="0"/>
          <w:divBdr>
            <w:top w:val="none" w:sz="0" w:space="0" w:color="auto"/>
            <w:left w:val="none" w:sz="0" w:space="0" w:color="auto"/>
            <w:bottom w:val="none" w:sz="0" w:space="0" w:color="auto"/>
            <w:right w:val="none" w:sz="0" w:space="0" w:color="auto"/>
          </w:divBdr>
        </w:div>
        <w:div w:id="1432891131">
          <w:marLeft w:val="0"/>
          <w:marRight w:val="0"/>
          <w:marTop w:val="0"/>
          <w:marBottom w:val="0"/>
          <w:divBdr>
            <w:top w:val="none" w:sz="0" w:space="0" w:color="auto"/>
            <w:left w:val="none" w:sz="0" w:space="0" w:color="auto"/>
            <w:bottom w:val="none" w:sz="0" w:space="0" w:color="auto"/>
            <w:right w:val="none" w:sz="0" w:space="0" w:color="auto"/>
          </w:divBdr>
        </w:div>
        <w:div w:id="1445491253">
          <w:marLeft w:val="0"/>
          <w:marRight w:val="0"/>
          <w:marTop w:val="0"/>
          <w:marBottom w:val="0"/>
          <w:divBdr>
            <w:top w:val="none" w:sz="0" w:space="0" w:color="auto"/>
            <w:left w:val="none" w:sz="0" w:space="0" w:color="auto"/>
            <w:bottom w:val="none" w:sz="0" w:space="0" w:color="auto"/>
            <w:right w:val="none" w:sz="0" w:space="0" w:color="auto"/>
          </w:divBdr>
        </w:div>
        <w:div w:id="1952664641">
          <w:marLeft w:val="0"/>
          <w:marRight w:val="0"/>
          <w:marTop w:val="0"/>
          <w:marBottom w:val="0"/>
          <w:divBdr>
            <w:top w:val="none" w:sz="0" w:space="0" w:color="auto"/>
            <w:left w:val="none" w:sz="0" w:space="0" w:color="auto"/>
            <w:bottom w:val="none" w:sz="0" w:space="0" w:color="auto"/>
            <w:right w:val="none" w:sz="0" w:space="0" w:color="auto"/>
          </w:divBdr>
        </w:div>
        <w:div w:id="1855340242">
          <w:marLeft w:val="0"/>
          <w:marRight w:val="0"/>
          <w:marTop w:val="0"/>
          <w:marBottom w:val="0"/>
          <w:divBdr>
            <w:top w:val="none" w:sz="0" w:space="0" w:color="auto"/>
            <w:left w:val="none" w:sz="0" w:space="0" w:color="auto"/>
            <w:bottom w:val="none" w:sz="0" w:space="0" w:color="auto"/>
            <w:right w:val="none" w:sz="0" w:space="0" w:color="auto"/>
          </w:divBdr>
        </w:div>
      </w:divsChild>
    </w:div>
    <w:div w:id="564417488">
      <w:bodyDiv w:val="1"/>
      <w:marLeft w:val="0"/>
      <w:marRight w:val="0"/>
      <w:marTop w:val="0"/>
      <w:marBottom w:val="0"/>
      <w:divBdr>
        <w:top w:val="none" w:sz="0" w:space="0" w:color="auto"/>
        <w:left w:val="none" w:sz="0" w:space="0" w:color="auto"/>
        <w:bottom w:val="none" w:sz="0" w:space="0" w:color="auto"/>
        <w:right w:val="none" w:sz="0" w:space="0" w:color="auto"/>
      </w:divBdr>
    </w:div>
    <w:div w:id="742872597">
      <w:bodyDiv w:val="1"/>
      <w:marLeft w:val="0"/>
      <w:marRight w:val="0"/>
      <w:marTop w:val="0"/>
      <w:marBottom w:val="0"/>
      <w:divBdr>
        <w:top w:val="none" w:sz="0" w:space="0" w:color="auto"/>
        <w:left w:val="none" w:sz="0" w:space="0" w:color="auto"/>
        <w:bottom w:val="none" w:sz="0" w:space="0" w:color="auto"/>
        <w:right w:val="none" w:sz="0" w:space="0" w:color="auto"/>
      </w:divBdr>
    </w:div>
    <w:div w:id="1178620589">
      <w:bodyDiv w:val="1"/>
      <w:marLeft w:val="0"/>
      <w:marRight w:val="0"/>
      <w:marTop w:val="0"/>
      <w:marBottom w:val="0"/>
      <w:divBdr>
        <w:top w:val="none" w:sz="0" w:space="0" w:color="auto"/>
        <w:left w:val="none" w:sz="0" w:space="0" w:color="auto"/>
        <w:bottom w:val="none" w:sz="0" w:space="0" w:color="auto"/>
        <w:right w:val="none" w:sz="0" w:space="0" w:color="auto"/>
      </w:divBdr>
      <w:divsChild>
        <w:div w:id="1385250155">
          <w:marLeft w:val="0"/>
          <w:marRight w:val="0"/>
          <w:marTop w:val="0"/>
          <w:marBottom w:val="0"/>
          <w:divBdr>
            <w:top w:val="none" w:sz="0" w:space="0" w:color="auto"/>
            <w:left w:val="none" w:sz="0" w:space="0" w:color="auto"/>
            <w:bottom w:val="none" w:sz="0" w:space="0" w:color="auto"/>
            <w:right w:val="none" w:sz="0" w:space="0" w:color="auto"/>
          </w:divBdr>
        </w:div>
        <w:div w:id="1245147757">
          <w:marLeft w:val="0"/>
          <w:marRight w:val="0"/>
          <w:marTop w:val="0"/>
          <w:marBottom w:val="0"/>
          <w:divBdr>
            <w:top w:val="none" w:sz="0" w:space="0" w:color="auto"/>
            <w:left w:val="none" w:sz="0" w:space="0" w:color="auto"/>
            <w:bottom w:val="none" w:sz="0" w:space="0" w:color="auto"/>
            <w:right w:val="none" w:sz="0" w:space="0" w:color="auto"/>
          </w:divBdr>
        </w:div>
        <w:div w:id="2074427140">
          <w:marLeft w:val="0"/>
          <w:marRight w:val="0"/>
          <w:marTop w:val="0"/>
          <w:marBottom w:val="0"/>
          <w:divBdr>
            <w:top w:val="none" w:sz="0" w:space="0" w:color="auto"/>
            <w:left w:val="none" w:sz="0" w:space="0" w:color="auto"/>
            <w:bottom w:val="none" w:sz="0" w:space="0" w:color="auto"/>
            <w:right w:val="none" w:sz="0" w:space="0" w:color="auto"/>
          </w:divBdr>
        </w:div>
        <w:div w:id="297762252">
          <w:marLeft w:val="0"/>
          <w:marRight w:val="0"/>
          <w:marTop w:val="0"/>
          <w:marBottom w:val="0"/>
          <w:divBdr>
            <w:top w:val="none" w:sz="0" w:space="0" w:color="auto"/>
            <w:left w:val="none" w:sz="0" w:space="0" w:color="auto"/>
            <w:bottom w:val="none" w:sz="0" w:space="0" w:color="auto"/>
            <w:right w:val="none" w:sz="0" w:space="0" w:color="auto"/>
          </w:divBdr>
        </w:div>
        <w:div w:id="837689734">
          <w:marLeft w:val="0"/>
          <w:marRight w:val="0"/>
          <w:marTop w:val="0"/>
          <w:marBottom w:val="0"/>
          <w:divBdr>
            <w:top w:val="none" w:sz="0" w:space="0" w:color="auto"/>
            <w:left w:val="none" w:sz="0" w:space="0" w:color="auto"/>
            <w:bottom w:val="none" w:sz="0" w:space="0" w:color="auto"/>
            <w:right w:val="none" w:sz="0" w:space="0" w:color="auto"/>
          </w:divBdr>
        </w:div>
        <w:div w:id="484706293">
          <w:marLeft w:val="0"/>
          <w:marRight w:val="0"/>
          <w:marTop w:val="0"/>
          <w:marBottom w:val="0"/>
          <w:divBdr>
            <w:top w:val="none" w:sz="0" w:space="0" w:color="auto"/>
            <w:left w:val="none" w:sz="0" w:space="0" w:color="auto"/>
            <w:bottom w:val="none" w:sz="0" w:space="0" w:color="auto"/>
            <w:right w:val="none" w:sz="0" w:space="0" w:color="auto"/>
          </w:divBdr>
        </w:div>
      </w:divsChild>
    </w:div>
    <w:div w:id="1982808293">
      <w:bodyDiv w:val="1"/>
      <w:marLeft w:val="0"/>
      <w:marRight w:val="0"/>
      <w:marTop w:val="0"/>
      <w:marBottom w:val="0"/>
      <w:divBdr>
        <w:top w:val="none" w:sz="0" w:space="0" w:color="auto"/>
        <w:left w:val="none" w:sz="0" w:space="0" w:color="auto"/>
        <w:bottom w:val="none" w:sz="0" w:space="0" w:color="auto"/>
        <w:right w:val="none" w:sz="0" w:space="0" w:color="auto"/>
      </w:divBdr>
      <w:divsChild>
        <w:div w:id="489902617">
          <w:marLeft w:val="0"/>
          <w:marRight w:val="0"/>
          <w:marTop w:val="0"/>
          <w:marBottom w:val="0"/>
          <w:divBdr>
            <w:top w:val="none" w:sz="0" w:space="0" w:color="auto"/>
            <w:left w:val="none" w:sz="0" w:space="0" w:color="auto"/>
            <w:bottom w:val="none" w:sz="0" w:space="0" w:color="auto"/>
            <w:right w:val="none" w:sz="0" w:space="0" w:color="auto"/>
          </w:divBdr>
        </w:div>
        <w:div w:id="727001177">
          <w:marLeft w:val="0"/>
          <w:marRight w:val="0"/>
          <w:marTop w:val="0"/>
          <w:marBottom w:val="0"/>
          <w:divBdr>
            <w:top w:val="none" w:sz="0" w:space="0" w:color="auto"/>
            <w:left w:val="none" w:sz="0" w:space="0" w:color="auto"/>
            <w:bottom w:val="none" w:sz="0" w:space="0" w:color="auto"/>
            <w:right w:val="none" w:sz="0" w:space="0" w:color="auto"/>
          </w:divBdr>
        </w:div>
        <w:div w:id="53164778">
          <w:marLeft w:val="0"/>
          <w:marRight w:val="0"/>
          <w:marTop w:val="0"/>
          <w:marBottom w:val="0"/>
          <w:divBdr>
            <w:top w:val="none" w:sz="0" w:space="0" w:color="auto"/>
            <w:left w:val="none" w:sz="0" w:space="0" w:color="auto"/>
            <w:bottom w:val="none" w:sz="0" w:space="0" w:color="auto"/>
            <w:right w:val="none" w:sz="0" w:space="0" w:color="auto"/>
          </w:divBdr>
        </w:div>
        <w:div w:id="766996704">
          <w:marLeft w:val="0"/>
          <w:marRight w:val="0"/>
          <w:marTop w:val="0"/>
          <w:marBottom w:val="0"/>
          <w:divBdr>
            <w:top w:val="none" w:sz="0" w:space="0" w:color="auto"/>
            <w:left w:val="none" w:sz="0" w:space="0" w:color="auto"/>
            <w:bottom w:val="none" w:sz="0" w:space="0" w:color="auto"/>
            <w:right w:val="none" w:sz="0" w:space="0" w:color="auto"/>
          </w:divBdr>
        </w:div>
        <w:div w:id="1490635537">
          <w:marLeft w:val="0"/>
          <w:marRight w:val="0"/>
          <w:marTop w:val="0"/>
          <w:marBottom w:val="0"/>
          <w:divBdr>
            <w:top w:val="none" w:sz="0" w:space="0" w:color="auto"/>
            <w:left w:val="none" w:sz="0" w:space="0" w:color="auto"/>
            <w:bottom w:val="none" w:sz="0" w:space="0" w:color="auto"/>
            <w:right w:val="none" w:sz="0" w:space="0" w:color="auto"/>
          </w:divBdr>
        </w:div>
        <w:div w:id="2083140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j.nl/inspiratie/blog-huidige-schoolgidsen-1-0-achterstan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jksoverheid.nl/onderwerpen/leerplicht/geoorloofd-schoolverzuim-en-spijbel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j.nl/inspiratie/blog-huidige-schoolgidsen-1-0-achterstand/" TargetMode="External"/><Relationship Id="rId5" Type="http://schemas.openxmlformats.org/officeDocument/2006/relationships/styles" Target="styles.xml"/><Relationship Id="rId15" Type="http://schemas.openxmlformats.org/officeDocument/2006/relationships/hyperlink" Target="https://www.ncj.nl/inspiratie/blog-huidige-schoolgidsen-1-0-achterstand/" TargetMode="External"/><Relationship Id="rId10" Type="http://schemas.openxmlformats.org/officeDocument/2006/relationships/hyperlink" Target="https://www.ncj.nl/inspiratie/blog-huidige-schoolgidsen-1-0-achtersta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jksoverheid.nl/onderwerpen/leerplicht/vraag-en-antwoord/leerplicht-schoolvakan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4A9EBF479D164E94E12385050E246E" ma:contentTypeVersion="19" ma:contentTypeDescription="Een nieuw document maken." ma:contentTypeScope="" ma:versionID="93fb1e1209b5a234544e502ccc93af95">
  <xsd:schema xmlns:xsd="http://www.w3.org/2001/XMLSchema" xmlns:xs="http://www.w3.org/2001/XMLSchema" xmlns:p="http://schemas.microsoft.com/office/2006/metadata/properties" xmlns:ns2="fd170580-5855-4f44-8a90-33ed1fbb4e2b" xmlns:ns3="18609587-bb04-42df-86b3-76156b8c900e" targetNamespace="http://schemas.microsoft.com/office/2006/metadata/properties" ma:root="true" ma:fieldsID="8f5d86cd8355fab159740314fb0618d8" ns2:_="" ns3:_="">
    <xsd:import namespace="fd170580-5855-4f44-8a90-33ed1fbb4e2b"/>
    <xsd:import namespace="18609587-bb04-42df-86b3-76156b8c90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70580-5855-4f44-8a90-33ed1fbb4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4366b17-998f-4f32-9d9a-2f80c25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609587-bb04-42df-86b3-76156b8c900e"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b8ccd51-7f0c-4ff1-be8a-74db52a91c26}" ma:internalName="TaxCatchAll" ma:showField="CatchAllData" ma:web="18609587-bb04-42df-86b3-76156b8c9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170580-5855-4f44-8a90-33ed1fbb4e2b">
      <Terms xmlns="http://schemas.microsoft.com/office/infopath/2007/PartnerControls"/>
    </lcf76f155ced4ddcb4097134ff3c332f>
    <TaxCatchAll xmlns="18609587-bb04-42df-86b3-76156b8c900e" xsi:nil="true"/>
  </documentManagement>
</p:properties>
</file>

<file path=customXml/itemProps1.xml><?xml version="1.0" encoding="utf-8"?>
<ds:datastoreItem xmlns:ds="http://schemas.openxmlformats.org/officeDocument/2006/customXml" ds:itemID="{051022D6-72AD-4D3D-8195-97B001538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70580-5855-4f44-8a90-33ed1fbb4e2b"/>
    <ds:schemaRef ds:uri="18609587-bb04-42df-86b3-76156b8c9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69F553-EC14-40A0-A149-840B6BBF4A34}">
  <ds:schemaRefs>
    <ds:schemaRef ds:uri="http://schemas.microsoft.com/sharepoint/v3/contenttype/forms"/>
  </ds:schemaRefs>
</ds:datastoreItem>
</file>

<file path=customXml/itemProps3.xml><?xml version="1.0" encoding="utf-8"?>
<ds:datastoreItem xmlns:ds="http://schemas.openxmlformats.org/officeDocument/2006/customXml" ds:itemID="{3D42875C-BF67-445E-A329-FA3448A35682}">
  <ds:schemaRefs>
    <ds:schemaRef ds:uri="http://schemas.microsoft.com/office/2006/metadata/properties"/>
    <ds:schemaRef ds:uri="http://schemas.microsoft.com/office/infopath/2007/PartnerControls"/>
    <ds:schemaRef ds:uri="fd170580-5855-4f44-8a90-33ed1fbb4e2b"/>
    <ds:schemaRef ds:uri="18609587-bb04-42df-86b3-76156b8c900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718</Words>
  <Characters>3951</Characters>
  <Application>Microsoft Office Word</Application>
  <DocSecurity>0</DocSecurity>
  <Lines>32</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van Munnen</dc:creator>
  <cp:keywords/>
  <dc:description/>
  <cp:lastModifiedBy>Marianne van Munnen</cp:lastModifiedBy>
  <cp:revision>15</cp:revision>
  <dcterms:created xsi:type="dcterms:W3CDTF">2026-05-28T12:32:00Z</dcterms:created>
  <dcterms:modified xsi:type="dcterms:W3CDTF">2026-05-28T12:44:00Z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0x0101003A4A9EBF479D164E94E12385050E246E</vt:lpwstr>
  </property>
  <property fmtid="{D5CDD505-2E9C-101B-9397-08002B2CF9AE}" pid="3" name="MediaServiceImageTags">
    <vt:lpwstr/>
  </property>
</Properties>
</file>